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76CB2" w14:textId="78B1B77C" w:rsidR="009C20DE" w:rsidRPr="009C20DE" w:rsidRDefault="009C20DE" w:rsidP="009C20DE">
      <w:pPr>
        <w:pStyle w:val="has-text-align-center"/>
        <w:shd w:val="clear" w:color="auto" w:fill="FFFFFF"/>
        <w:spacing w:before="0" w:beforeAutospacing="0" w:after="420" w:afterAutospacing="0"/>
        <w:jc w:val="center"/>
        <w:rPr>
          <w:rStyle w:val="Pogrubienie"/>
          <w:rFonts w:ascii="Arial" w:hAnsi="Arial" w:cs="Arial"/>
          <w:color w:val="FF0000"/>
          <w:sz w:val="30"/>
          <w:szCs w:val="30"/>
        </w:rPr>
      </w:pPr>
      <w:r w:rsidRPr="009C20DE">
        <w:rPr>
          <w:rStyle w:val="Pogrubienie"/>
          <w:rFonts w:ascii="Arial" w:hAnsi="Arial" w:cs="Arial"/>
          <w:color w:val="FF0000"/>
          <w:sz w:val="30"/>
          <w:szCs w:val="30"/>
        </w:rPr>
        <w:t>OFERTA WYPOCZYNKU LETNIEGO 2021 –</w:t>
      </w:r>
    </w:p>
    <w:p w14:paraId="359E76D2" w14:textId="3226D71E" w:rsidR="009C20DE" w:rsidRPr="009C20DE" w:rsidRDefault="009C20DE" w:rsidP="009C20DE">
      <w:pPr>
        <w:pStyle w:val="has-text-align-center"/>
        <w:shd w:val="clear" w:color="auto" w:fill="FFFFFF"/>
        <w:spacing w:before="0" w:beforeAutospacing="0" w:after="420" w:afterAutospacing="0"/>
        <w:jc w:val="center"/>
        <w:rPr>
          <w:rFonts w:ascii="Arial" w:hAnsi="Arial" w:cs="Arial"/>
          <w:color w:val="FF0000"/>
          <w:sz w:val="30"/>
          <w:szCs w:val="30"/>
        </w:rPr>
      </w:pPr>
      <w:r w:rsidRPr="009C20DE">
        <w:rPr>
          <w:rStyle w:val="Pogrubienie"/>
          <w:rFonts w:ascii="Arial" w:hAnsi="Arial" w:cs="Arial"/>
          <w:color w:val="FF0000"/>
          <w:sz w:val="30"/>
          <w:szCs w:val="30"/>
        </w:rPr>
        <w:t>Wakacje dla dzieci i młodzieży</w:t>
      </w:r>
    </w:p>
    <w:p w14:paraId="1B4136CD" w14:textId="77777777" w:rsidR="009C20DE" w:rsidRDefault="009C20DE" w:rsidP="009C20DE">
      <w:pPr>
        <w:pStyle w:val="has-text-align-center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>„Statek Z-21” z edukacją profilaktyczną</w:t>
      </w:r>
    </w:p>
    <w:p w14:paraId="2FE00827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Po zdobytych doświadczeniach z ubiegłego roku, wypracowaną strategię działania i procedurami postępowania w oparciu o zalecenia GIS, MEN przedkładamy ofertę wypoczynku letniego na sezon wakacyjny 2021.</w:t>
      </w:r>
    </w:p>
    <w:p w14:paraId="40A5840E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W 2020 roku mimo pandemii, rodzice zaufali nam i w naszym Ośrodku swój wakacyjny czas spędzało ponad tysiąc trzysta dzieciaczków.</w:t>
      </w:r>
    </w:p>
    <w:p w14:paraId="28C7D64B" w14:textId="1C650E6A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Program jaki powstał na ten sezon wakacyjny jest kompozycją kreatywnych pomysłów spędzania wolnego czasu, elementów profilaktyki uzależnień wg zaleceń specjalistów i praktyków w dziedzinie pracy z młodzieżą. Program pn. „STATEK Z-21” z edukacją profilaktyczną dla dzieci i młodzieży to nasz plan wakacyjny!</w:t>
      </w:r>
    </w:p>
    <w:p w14:paraId="1574C07C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Zapraszamy dzieci i młodzież </w:t>
      </w:r>
      <w:r>
        <w:rPr>
          <w:rStyle w:val="Pogrubienie"/>
          <w:rFonts w:ascii="Arial" w:hAnsi="Arial" w:cs="Arial"/>
          <w:color w:val="666666"/>
          <w:sz w:val="30"/>
          <w:szCs w:val="30"/>
        </w:rPr>
        <w:t>(9 – 16 lat)</w:t>
      </w:r>
      <w:r>
        <w:rPr>
          <w:rFonts w:ascii="Arial" w:hAnsi="Arial" w:cs="Arial"/>
          <w:color w:val="666666"/>
          <w:sz w:val="30"/>
          <w:szCs w:val="30"/>
        </w:rPr>
        <w:t> na pokład statku kosmicznego „Statek Z-21”. Będziemy projektować wyobraźnią nasze statki kosmiczne. Każdy statek będzie zawierał 3 pokłady na „z”: zdrowie, zabawa, zachwyt. Każdy uczestnik projektu będzie miał okazję odnaleźć się w roli projektanta, konstruktora, pasażera. Po powrocie ze statku każdy uczestnik będzie zdrowy, zrelaksowany, zachęcony do działania dotrzeć na „księżyc” w niedalekiej przyszłości.</w:t>
      </w:r>
    </w:p>
    <w:p w14:paraId="3B09023B" w14:textId="0B5AF47B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Chcemy zainteresować dzieci i młodzież nauką i techniką, umożliwić im symboliczny udział w takim fascynującym przedsięwzięciu, </w:t>
      </w:r>
      <w:hyperlink r:id="rId4" w:history="1">
        <w:r>
          <w:rPr>
            <w:rStyle w:val="Hipercze"/>
            <w:rFonts w:ascii="Arial" w:hAnsi="Arial" w:cs="Arial"/>
            <w:color w:val="50BE68"/>
            <w:sz w:val="30"/>
            <w:szCs w:val="30"/>
          </w:rPr>
          <w:t>jakim jest „misja kosmiczna</w:t>
        </w:r>
      </w:hyperlink>
      <w:r>
        <w:rPr>
          <w:rFonts w:ascii="Arial" w:hAnsi="Arial" w:cs="Arial"/>
          <w:color w:val="666666"/>
          <w:sz w:val="30"/>
          <w:szCs w:val="30"/>
        </w:rPr>
        <w:t>„, gdzie każdy będzie mógł rozwijać swoje pasje i zainteresowania na rzecz nowej planety. Mamy nadzieję, że w trudnych czasach pandemii pobyt na statku Z 21,otworzy  przed  uczestnikami ciekawą perspektywę życia również na ziemi. Przyniesie ulgę po długotrwałym uziemieniu i relaks!</w:t>
      </w:r>
    </w:p>
    <w:p w14:paraId="63A75937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lastRenderedPageBreak/>
        <w:t>Miejsce realizacji zadania: Ośrodek „CARITAS BLIŹNIM” – PTAKI, 18-414 Nowogród</w:t>
      </w:r>
      <w:r>
        <w:rPr>
          <w:rFonts w:ascii="Arial" w:hAnsi="Arial" w:cs="Arial"/>
          <w:color w:val="666666"/>
          <w:sz w:val="30"/>
          <w:szCs w:val="30"/>
        </w:rPr>
        <w:t> (więcej informacji o ośrodku na stronie internetowej </w:t>
      </w:r>
      <w:hyperlink r:id="rId5" w:history="1">
        <w:r>
          <w:rPr>
            <w:rStyle w:val="Hipercze"/>
            <w:rFonts w:ascii="Arial" w:hAnsi="Arial" w:cs="Arial"/>
            <w:color w:val="50BE68"/>
            <w:sz w:val="30"/>
            <w:szCs w:val="30"/>
          </w:rPr>
          <w:t>http://www.lomza.caritas.pl</w:t>
        </w:r>
      </w:hyperlink>
      <w:r>
        <w:rPr>
          <w:rFonts w:ascii="Arial" w:hAnsi="Arial" w:cs="Arial"/>
          <w:color w:val="666666"/>
          <w:sz w:val="30"/>
          <w:szCs w:val="30"/>
        </w:rPr>
        <w:t> ).</w:t>
      </w:r>
    </w:p>
    <w:p w14:paraId="26166D45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>Realizacja zadania obejmuje:</w:t>
      </w:r>
    </w:p>
    <w:p w14:paraId="456AC52F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1. Program wychowawczy z elementami profilaktyki uzależnień, program zdobywania i rozwijania talentów;</w:t>
      </w:r>
    </w:p>
    <w:p w14:paraId="2C1B831A" w14:textId="3B61CDF4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2. Zakwaterowanie i wyżywienie. Zakwaterowanie – domki letniskowe po remoncie z pełnymi węzłami sanitarnymi, smaczne domowe i pełnowartościowe wyżywienie (4 posiłki), świetlica, stołówka, kompleks sportowo – rekreacyjny, basen odkryty, kajaki, boiska, place zabaw. Ośrodek wypoczynku spełnia wymagania w zakresie bezpiecznego wypoczynku dzieci i młodzieży.</w:t>
      </w:r>
    </w:p>
    <w:p w14:paraId="36814CEB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 3. Opiekę pedagogiczną, duszpasterską, opiekę medyczną oraz ratowniczą;</w:t>
      </w:r>
    </w:p>
    <w:p w14:paraId="1970B05C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 4. Ubezpieczenie NNW;</w:t>
      </w:r>
    </w:p>
    <w:p w14:paraId="132A7CDC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 5. Wycieczkę autokarowa: Plaża – Mikoszewo;</w:t>
      </w:r>
    </w:p>
    <w:p w14:paraId="6004C9AE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6. Kino plenerowe, zwiedzanie okolicy;</w:t>
      </w:r>
    </w:p>
    <w:p w14:paraId="32B9F62C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7. Wycieczki piesze: Nowogród – piknik pod wiatą, Morgowniki – leśne ścieżki edukacyjne;</w:t>
      </w:r>
    </w:p>
    <w:p w14:paraId="2325C749" w14:textId="77777777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8. Dowóz dzieci  do/z miejsca wypoczynku we własnym zakresie;</w:t>
      </w:r>
    </w:p>
    <w:p w14:paraId="7B5AF210" w14:textId="3D96B2FD" w:rsidR="009C20DE" w:rsidRDefault="009C20DE" w:rsidP="009C20DE">
      <w:pPr>
        <w:pStyle w:val="NormalnyWeb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 xml:space="preserve">9. Warsztaty zostaną zorganizowane przy uwzględnieniu określonych ograniczeń sanitarnych, zostaną zachowane procedury (wg GIS, MZ i MEN), zgodnie z Rozporządzeniem MEN z dnia 21.01.1997r (Dz. U. Nr 12, poz. 67, z </w:t>
      </w:r>
      <w:proofErr w:type="spellStart"/>
      <w:r>
        <w:rPr>
          <w:rFonts w:ascii="Arial" w:hAnsi="Arial" w:cs="Arial"/>
          <w:color w:val="666666"/>
          <w:sz w:val="30"/>
          <w:szCs w:val="30"/>
        </w:rPr>
        <w:t>późn</w:t>
      </w:r>
      <w:proofErr w:type="spellEnd"/>
      <w:r>
        <w:rPr>
          <w:rFonts w:ascii="Arial" w:hAnsi="Arial" w:cs="Arial"/>
          <w:color w:val="666666"/>
          <w:sz w:val="30"/>
          <w:szCs w:val="30"/>
        </w:rPr>
        <w:t>. zm.) , zostaną zgłoszone do Kuratorium Oświaty w Białymstoku.</w:t>
      </w:r>
    </w:p>
    <w:p w14:paraId="7BE253AD" w14:textId="77777777" w:rsidR="00B76BB4" w:rsidRDefault="00B76BB4" w:rsidP="00B76BB4">
      <w:pPr>
        <w:pStyle w:val="NormalnyWeb"/>
        <w:shd w:val="clear" w:color="auto" w:fill="FFFFFF"/>
        <w:spacing w:before="0" w:beforeAutospacing="0" w:after="420" w:afterAutospacing="0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>10. Koszt wypoczynku:</w:t>
      </w:r>
    </w:p>
    <w:p w14:paraId="34B1127A" w14:textId="5E5F8BFC" w:rsidR="00B76BB4" w:rsidRDefault="00B76BB4" w:rsidP="00B76BB4">
      <w:pPr>
        <w:pStyle w:val="NormalnyWeb"/>
        <w:shd w:val="clear" w:color="auto" w:fill="FFFFFF"/>
        <w:spacing w:before="0" w:beforeAutospacing="0" w:after="420" w:afterAutospacing="0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lastRenderedPageBreak/>
        <w:t xml:space="preserve">bez dofinansowania </w:t>
      </w:r>
      <w:r>
        <w:rPr>
          <w:rFonts w:ascii="Arial" w:hAnsi="Arial" w:cs="Arial"/>
          <w:color w:val="666666"/>
          <w:sz w:val="30"/>
          <w:szCs w:val="30"/>
        </w:rPr>
        <w:t xml:space="preserve">(poza KRUSEM) </w:t>
      </w:r>
      <w:r>
        <w:rPr>
          <w:rFonts w:ascii="Arial" w:hAnsi="Arial" w:cs="Arial"/>
          <w:color w:val="666666"/>
          <w:sz w:val="30"/>
          <w:szCs w:val="30"/>
        </w:rPr>
        <w:t>– 600,00 zł</w:t>
      </w:r>
    </w:p>
    <w:p w14:paraId="081EAB44" w14:textId="72E4316F" w:rsidR="00B76BB4" w:rsidRDefault="00B76BB4" w:rsidP="00B76BB4">
      <w:pPr>
        <w:pStyle w:val="NormalnyWeb"/>
        <w:shd w:val="clear" w:color="auto" w:fill="FFFFFF"/>
        <w:spacing w:before="0" w:beforeAutospacing="0" w:after="420" w:afterAutospacing="0"/>
        <w:rPr>
          <w:rFonts w:ascii="Arial" w:hAnsi="Arial" w:cs="Arial"/>
          <w:color w:val="666666"/>
          <w:sz w:val="30"/>
          <w:szCs w:val="30"/>
        </w:rPr>
      </w:pPr>
      <w:r>
        <w:rPr>
          <w:rFonts w:ascii="Arial" w:hAnsi="Arial" w:cs="Arial"/>
          <w:color w:val="666666"/>
          <w:sz w:val="30"/>
          <w:szCs w:val="30"/>
        </w:rPr>
        <w:t xml:space="preserve">z ubezpieczeniem KRUS </w:t>
      </w:r>
      <w:r>
        <w:rPr>
          <w:rFonts w:ascii="Arial" w:hAnsi="Arial" w:cs="Arial"/>
          <w:color w:val="666666"/>
          <w:sz w:val="30"/>
          <w:szCs w:val="30"/>
        </w:rPr>
        <w:t xml:space="preserve">– </w:t>
      </w:r>
      <w:r>
        <w:rPr>
          <w:rFonts w:ascii="Arial" w:hAnsi="Arial" w:cs="Arial"/>
          <w:color w:val="666666"/>
          <w:sz w:val="30"/>
          <w:szCs w:val="30"/>
        </w:rPr>
        <w:t xml:space="preserve"> tylko </w:t>
      </w:r>
      <w:r>
        <w:rPr>
          <w:rFonts w:ascii="Arial" w:hAnsi="Arial" w:cs="Arial"/>
          <w:color w:val="666666"/>
          <w:sz w:val="30"/>
          <w:szCs w:val="30"/>
        </w:rPr>
        <w:t>200,00 zł</w:t>
      </w:r>
    </w:p>
    <w:p w14:paraId="3C7A19C6" w14:textId="77777777" w:rsid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Style w:val="Pogrubienie"/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>W układzie słonecznym Caritas Diecezji Łomżyńskiej wyrusza w podróż pełną przygód</w:t>
      </w:r>
      <w:r>
        <w:rPr>
          <w:rFonts w:ascii="Arial" w:hAnsi="Arial" w:cs="Arial"/>
          <w:b/>
          <w:bCs/>
          <w:noProof/>
          <w:color w:val="666666"/>
          <w:sz w:val="30"/>
          <w:szCs w:val="30"/>
        </w:rPr>
        <w:drawing>
          <wp:inline distT="0" distB="0" distL="0" distR="0" wp14:anchorId="3125CDC6" wp14:editId="1253EC57">
            <wp:extent cx="152400" cy="152400"/>
            <wp:effectExtent l="0" t="0" r="0" b="0"/>
            <wp:docPr id="1" name="Obraz 1" descr="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666666"/>
          <w:sz w:val="30"/>
          <w:szCs w:val="30"/>
        </w:rPr>
        <w:drawing>
          <wp:inline distT="0" distB="0" distL="0" distR="0" wp14:anchorId="389E7D0E" wp14:editId="33304573">
            <wp:extent cx="152400" cy="152400"/>
            <wp:effectExtent l="0" t="0" r="0" b="0"/>
            <wp:docPr id="2" name="Obraz 2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666666"/>
          <w:sz w:val="30"/>
          <w:szCs w:val="30"/>
        </w:rPr>
        <w:drawing>
          <wp:inline distT="0" distB="0" distL="0" distR="0" wp14:anchorId="5DE50B91" wp14:editId="36F99BC2">
            <wp:extent cx="152400" cy="152400"/>
            <wp:effectExtent l="0" t="0" r="0" b="0"/>
            <wp:docPr id="3" name="Obraz 3" descr="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666666"/>
          <w:sz w:val="30"/>
          <w:szCs w:val="30"/>
        </w:rPr>
        <w:drawing>
          <wp:inline distT="0" distB="0" distL="0" distR="0" wp14:anchorId="20D93267" wp14:editId="476F537D">
            <wp:extent cx="152400" cy="152400"/>
            <wp:effectExtent l="0" t="0" r="0" b="0"/>
            <wp:docPr id="4" name="Obraz 4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44B2B" w14:textId="333B9287" w:rsid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Style w:val="Pogrubienie"/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>Nasz statek Z-21 wyrusza 17 lipca 2021r. a wraca 23 lipca 2021r.!</w:t>
      </w:r>
    </w:p>
    <w:p w14:paraId="0F711778" w14:textId="70F666EA" w:rsidR="009C20DE" w:rsidRP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48"/>
          <w:szCs w:val="48"/>
        </w:rPr>
      </w:pPr>
      <w:r w:rsidRPr="009C20DE">
        <w:rPr>
          <w:rStyle w:val="Pogrubienie"/>
          <w:rFonts w:ascii="Arial" w:hAnsi="Arial" w:cs="Arial"/>
          <w:color w:val="666666"/>
          <w:sz w:val="48"/>
          <w:szCs w:val="48"/>
        </w:rPr>
        <w:t xml:space="preserve">Już dzisiaj zarezerwuj sobie BILET </w:t>
      </w:r>
      <w:r w:rsidRPr="009C20DE">
        <w:rPr>
          <w:rStyle w:val="Pogrubienie"/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color w:val="666666"/>
          <w:sz w:val="48"/>
          <w:szCs w:val="48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Pr="009C20DE">
        <w:rPr>
          <w:rStyle w:val="Pogrubienie"/>
          <w:rFonts w:ascii="Arial" w:hAnsi="Arial" w:cs="Arial"/>
          <w:color w:val="666666"/>
          <w:sz w:val="48"/>
          <w:szCs w:val="48"/>
        </w:rPr>
        <w:t xml:space="preserve"> </w:t>
      </w:r>
    </w:p>
    <w:p w14:paraId="15F35783" w14:textId="715E8FEC" w:rsidR="009C20DE" w:rsidRP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Style w:val="Pogrubienie"/>
          <w:rFonts w:ascii="Arial" w:hAnsi="Arial" w:cs="Arial"/>
          <w:b w:val="0"/>
          <w:bCs w:val="0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>Tu planeta ziemia!</w:t>
      </w:r>
      <w:r>
        <w:rPr>
          <w:rFonts w:ascii="Arial" w:hAnsi="Arial" w:cs="Arial"/>
          <w:b/>
          <w:bCs/>
          <w:noProof/>
          <w:color w:val="666666"/>
          <w:sz w:val="30"/>
          <w:szCs w:val="30"/>
        </w:rPr>
        <w:drawing>
          <wp:inline distT="0" distB="0" distL="0" distR="0" wp14:anchorId="14E2B37C" wp14:editId="1DF26837">
            <wp:extent cx="1943100" cy="2028825"/>
            <wp:effectExtent l="0" t="0" r="0" b="9525"/>
            <wp:docPr id="5" name="Obraz 5" descr="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🌎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891" cy="203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3D6D7" w14:textId="7794CE0F" w:rsid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Style w:val="Pogrubienie"/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>Przyjmujemy zapisy</w:t>
      </w:r>
      <w:r>
        <w:rPr>
          <w:rFonts w:ascii="Arial" w:hAnsi="Arial" w:cs="Arial"/>
          <w:b/>
          <w:bCs/>
          <w:noProof/>
          <w:color w:val="666666"/>
          <w:sz w:val="30"/>
          <w:szCs w:val="30"/>
        </w:rPr>
        <w:drawing>
          <wp:inline distT="0" distB="0" distL="0" distR="0" wp14:anchorId="6E6735EA" wp14:editId="088C4121">
            <wp:extent cx="152400" cy="152400"/>
            <wp:effectExtent l="0" t="0" r="0" b="0"/>
            <wp:docPr id="6" name="Obraz 6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❗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20B9D" w14:textId="7C61B4DA" w:rsid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Style w:val="Pogrubienie"/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>Urząd Miejski w Stawiskach</w:t>
      </w:r>
    </w:p>
    <w:p w14:paraId="4B641757" w14:textId="1A55CD7F" w:rsid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Style w:val="Pogrubienie"/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>Plac Wolności 13/15</w:t>
      </w:r>
    </w:p>
    <w:p w14:paraId="68B94ED6" w14:textId="2C8482F8" w:rsid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Style w:val="Pogrubienie"/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 xml:space="preserve">18 – 520 Stawiski </w:t>
      </w:r>
    </w:p>
    <w:p w14:paraId="72A12F78" w14:textId="764C9F39" w:rsidR="009C20DE" w:rsidRDefault="009C20DE" w:rsidP="009C20DE">
      <w:pPr>
        <w:pStyle w:val="has-text-align-left"/>
        <w:shd w:val="clear" w:color="auto" w:fill="FFFFFF"/>
        <w:spacing w:before="0" w:beforeAutospacing="0" w:after="420" w:afterAutospacing="0"/>
        <w:jc w:val="both"/>
        <w:rPr>
          <w:rFonts w:ascii="Arial" w:hAnsi="Arial" w:cs="Arial"/>
          <w:color w:val="666666"/>
          <w:sz w:val="30"/>
          <w:szCs w:val="30"/>
        </w:rPr>
      </w:pPr>
      <w:r>
        <w:rPr>
          <w:rStyle w:val="Pogrubienie"/>
          <w:rFonts w:ascii="Arial" w:hAnsi="Arial" w:cs="Arial"/>
          <w:color w:val="666666"/>
          <w:sz w:val="30"/>
          <w:szCs w:val="30"/>
        </w:rPr>
        <w:t xml:space="preserve">Pokój nr 3 </w:t>
      </w:r>
    </w:p>
    <w:p w14:paraId="4FE19711" w14:textId="77777777" w:rsidR="0017675F" w:rsidRDefault="0017675F" w:rsidP="009C20DE">
      <w:pPr>
        <w:jc w:val="both"/>
      </w:pPr>
    </w:p>
    <w:sectPr w:rsidR="00176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88"/>
    <w:rsid w:val="0017675F"/>
    <w:rsid w:val="006D2988"/>
    <w:rsid w:val="009C20DE"/>
    <w:rsid w:val="00B7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0D9D"/>
  <w15:chartTrackingRefBased/>
  <w15:docId w15:val="{94F93E50-CC0C-4C88-B166-95514720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as-text-align-center">
    <w:name w:val="has-text-align-center"/>
    <w:basedOn w:val="Normalny"/>
    <w:rsid w:val="009C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20D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C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C20DE"/>
    <w:rPr>
      <w:color w:val="0000FF"/>
      <w:u w:val="single"/>
    </w:rPr>
  </w:style>
  <w:style w:type="paragraph" w:customStyle="1" w:styleId="has-text-align-left">
    <w:name w:val="has-text-align-left"/>
    <w:basedOn w:val="Normalny"/>
    <w:rsid w:val="009C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lomza.caritas.pl/nasze-placowki/87-3-osrodek-caritas-bliznim-w-ptakach-k-nowogrodu-baliki" TargetMode="External"/><Relationship Id="rId10" Type="http://schemas.openxmlformats.org/officeDocument/2006/relationships/image" Target="media/image5.png"/><Relationship Id="rId4" Type="http://schemas.openxmlformats.org/officeDocument/2006/relationships/hyperlink" Target="https://www.dw.com/pl/rekord-nasa-t%C5%82umy-chc%C4%85-lecie%C4%87-w-kosmos/a-52998869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505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</dc:creator>
  <cp:keywords/>
  <dc:description/>
  <cp:lastModifiedBy>OR</cp:lastModifiedBy>
  <cp:revision>4</cp:revision>
  <dcterms:created xsi:type="dcterms:W3CDTF">2021-06-07T06:30:00Z</dcterms:created>
  <dcterms:modified xsi:type="dcterms:W3CDTF">2021-06-14T06:27:00Z</dcterms:modified>
</cp:coreProperties>
</file>